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6EF" w:rsidRDefault="000766EF" w:rsidP="000766EF">
      <w:pPr>
        <w:rPr>
          <w:lang w:eastAsia="ar-SA" w:bidi="ar-SA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5210233</wp:posOffset>
            </wp:positionH>
            <wp:positionV relativeFrom="paragraph">
              <wp:posOffset>11045</wp:posOffset>
            </wp:positionV>
            <wp:extent cx="5204128" cy="1307805"/>
            <wp:effectExtent l="0" t="0" r="0" b="698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474" cy="132724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9229356</wp:posOffset>
            </wp:positionH>
            <wp:positionV relativeFrom="paragraph">
              <wp:posOffset>53326</wp:posOffset>
            </wp:positionV>
            <wp:extent cx="1010093" cy="9969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93" cy="996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6EF" w:rsidRDefault="000766EF" w:rsidP="000766EF"/>
    <w:p w:rsidR="000766EF" w:rsidRDefault="000766EF" w:rsidP="000766EF"/>
    <w:p w:rsidR="000766EF" w:rsidRDefault="000766EF" w:rsidP="000766EF"/>
    <w:p w:rsidR="000766EF" w:rsidRDefault="000766EF" w:rsidP="000766EF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0766EF" w:rsidRDefault="000766EF" w:rsidP="000766EF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0766EF" w:rsidRDefault="000766EF" w:rsidP="000766EF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0766EF" w:rsidRPr="000766EF" w:rsidRDefault="000766EF" w:rsidP="000766EF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766EF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11046</wp:posOffset>
            </wp:positionH>
            <wp:positionV relativeFrom="paragraph">
              <wp:posOffset>-1129103</wp:posOffset>
            </wp:positionV>
            <wp:extent cx="5135245" cy="6676390"/>
            <wp:effectExtent l="0" t="0" r="825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667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66EF">
        <w:rPr>
          <w:rFonts w:ascii="Arial" w:hAnsi="Arial" w:cs="Arial"/>
          <w:b/>
          <w:bCs/>
          <w:sz w:val="40"/>
          <w:szCs w:val="40"/>
        </w:rPr>
        <w:t>LATTERIA SOC. COOP. “</w:t>
      </w:r>
      <w:r w:rsidRPr="000766EF">
        <w:rPr>
          <w:rFonts w:ascii="Arial" w:hAnsi="Arial" w:cs="Arial"/>
          <w:b/>
          <w:bCs/>
          <w:i/>
          <w:sz w:val="40"/>
          <w:szCs w:val="40"/>
        </w:rPr>
        <w:t>LA GRANDE”</w:t>
      </w:r>
    </w:p>
    <w:p w:rsidR="000766EF" w:rsidRDefault="000766EF" w:rsidP="000766EF">
      <w:pPr>
        <w:jc w:val="center"/>
        <w:rPr>
          <w:rFonts w:ascii="Arial" w:hAnsi="Arial" w:cs="Arial"/>
          <w:bCs/>
          <w:sz w:val="40"/>
          <w:szCs w:val="40"/>
          <w:lang w:val="en-GB"/>
        </w:rPr>
      </w:pPr>
      <w:r>
        <w:rPr>
          <w:rFonts w:ascii="Arial" w:hAnsi="Arial" w:cs="Arial"/>
          <w:bCs/>
          <w:sz w:val="40"/>
          <w:szCs w:val="40"/>
        </w:rPr>
        <w:t xml:space="preserve">via Case Melli, 80 – Castelnovo di Sotto </w:t>
      </w:r>
    </w:p>
    <w:p w:rsidR="000766EF" w:rsidRDefault="000766EF" w:rsidP="000766EF">
      <w:pPr>
        <w:jc w:val="center"/>
        <w:rPr>
          <w:rFonts w:ascii="Arial" w:hAnsi="Arial" w:cs="Arial"/>
          <w:sz w:val="40"/>
          <w:szCs w:val="40"/>
          <w:lang/>
        </w:rPr>
      </w:pPr>
      <w:r>
        <w:rPr>
          <w:rFonts w:ascii="Arial" w:hAnsi="Arial" w:cs="Arial"/>
          <w:bCs/>
          <w:sz w:val="40"/>
          <w:szCs w:val="40"/>
          <w:lang w:val="en-GB"/>
        </w:rPr>
        <w:t>Tel. 0522 682572 – Fax 0522 483668</w:t>
      </w:r>
    </w:p>
    <w:p w:rsidR="00906CF9" w:rsidRDefault="00906CF9"/>
    <w:p w:rsidR="000766EF" w:rsidRDefault="000766EF"/>
    <w:p w:rsidR="000766EF" w:rsidRDefault="00911285">
      <w:pPr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 w:rsidR="000766EF" w:rsidRPr="00911285">
        <w:rPr>
          <w:sz w:val="72"/>
          <w:szCs w:val="72"/>
        </w:rPr>
        <w:t xml:space="preserve">DOMENICA </w:t>
      </w:r>
      <w:r w:rsidRPr="00911285">
        <w:rPr>
          <w:sz w:val="72"/>
          <w:szCs w:val="72"/>
        </w:rPr>
        <w:t>8 APRILE</w:t>
      </w:r>
    </w:p>
    <w:p w:rsidR="00911285" w:rsidRDefault="00911285">
      <w:pPr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h 15.30 circa</w:t>
      </w:r>
    </w:p>
    <w:p w:rsidR="0030764A" w:rsidRPr="0030764A" w:rsidRDefault="0030764A">
      <w:pPr>
        <w:rPr>
          <w:sz w:val="48"/>
          <w:szCs w:val="48"/>
        </w:rPr>
      </w:pPr>
      <w:r w:rsidRPr="0030764A">
        <w:rPr>
          <w:sz w:val="48"/>
          <w:szCs w:val="48"/>
        </w:rPr>
        <w:t>davanti al municipio di Castelnovo Sotto</w:t>
      </w:r>
    </w:p>
    <w:p w:rsidR="00911285" w:rsidRDefault="00911285">
      <w:pPr>
        <w:rPr>
          <w:sz w:val="72"/>
          <w:szCs w:val="72"/>
        </w:rPr>
      </w:pPr>
      <w:bookmarkStart w:id="0" w:name="_GoBack"/>
      <w:bookmarkEnd w:id="0"/>
    </w:p>
    <w:p w:rsidR="00911285" w:rsidRPr="00911285" w:rsidRDefault="00911285" w:rsidP="00911285">
      <w:pPr>
        <w:spacing w:line="360" w:lineRule="auto"/>
        <w:jc w:val="center"/>
        <w:rPr>
          <w:b/>
          <w:i/>
          <w:color w:val="1F3864" w:themeColor="accent1" w:themeShade="80"/>
          <w:sz w:val="70"/>
          <w:szCs w:val="70"/>
          <w:highlight w:val="yellow"/>
        </w:rPr>
      </w:pPr>
      <w:r w:rsidRPr="00911285">
        <w:rPr>
          <w:b/>
          <w:i/>
          <w:color w:val="1F3864" w:themeColor="accent1" w:themeShade="80"/>
          <w:sz w:val="70"/>
          <w:szCs w:val="70"/>
          <w:highlight w:val="yellow"/>
        </w:rPr>
        <w:t xml:space="preserve">COTTURA DEL </w:t>
      </w:r>
      <w:r w:rsidRPr="00911285">
        <w:rPr>
          <w:b/>
          <w:i/>
          <w:color w:val="1F3864" w:themeColor="accent1" w:themeShade="80"/>
          <w:sz w:val="66"/>
          <w:szCs w:val="66"/>
          <w:highlight w:val="yellow"/>
        </w:rPr>
        <w:t>PARMIGIANO REGGIANO</w:t>
      </w:r>
    </w:p>
    <w:p w:rsidR="00911285" w:rsidRPr="00911285" w:rsidRDefault="00911285" w:rsidP="00911285">
      <w:pPr>
        <w:spacing w:line="360" w:lineRule="auto"/>
        <w:jc w:val="center"/>
        <w:rPr>
          <w:b/>
          <w:i/>
          <w:sz w:val="70"/>
          <w:szCs w:val="70"/>
        </w:rPr>
      </w:pPr>
      <w:r w:rsidRPr="00911285">
        <w:rPr>
          <w:b/>
          <w:i/>
          <w:color w:val="1F3864" w:themeColor="accent1" w:themeShade="80"/>
          <w:sz w:val="70"/>
          <w:szCs w:val="70"/>
          <w:highlight w:val="yellow"/>
        </w:rPr>
        <w:t>ALL’ANTICA</w:t>
      </w:r>
    </w:p>
    <w:sectPr w:rsidR="00911285" w:rsidRPr="00911285" w:rsidSect="00911285">
      <w:pgSz w:w="16838" w:h="11906" w:orient="landscape"/>
      <w:pgMar w:top="284" w:right="34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EF"/>
    <w:rsid w:val="000766EF"/>
    <w:rsid w:val="002A2F5C"/>
    <w:rsid w:val="0030764A"/>
    <w:rsid w:val="00906CF9"/>
    <w:rsid w:val="00911285"/>
    <w:rsid w:val="00B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5FD6"/>
  <w15:chartTrackingRefBased/>
  <w15:docId w15:val="{AF2FF400-EE17-4E61-A46F-6DAECECF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66E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28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285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EAEB2-31A4-4CD4-832B-3B8AD545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cp:lastPrinted>2018-04-07T09:11:00Z</cp:lastPrinted>
  <dcterms:created xsi:type="dcterms:W3CDTF">2018-04-07T08:52:00Z</dcterms:created>
  <dcterms:modified xsi:type="dcterms:W3CDTF">2018-04-07T09:21:00Z</dcterms:modified>
</cp:coreProperties>
</file>